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55" w:type="dxa"/>
        <w:tblInd w:w="-885" w:type="dxa"/>
        <w:tblLayout w:type="fixed"/>
        <w:tblLook w:val="04A0"/>
      </w:tblPr>
      <w:tblGrid>
        <w:gridCol w:w="3687"/>
        <w:gridCol w:w="708"/>
        <w:gridCol w:w="426"/>
        <w:gridCol w:w="567"/>
        <w:gridCol w:w="813"/>
        <w:gridCol w:w="179"/>
        <w:gridCol w:w="567"/>
        <w:gridCol w:w="929"/>
        <w:gridCol w:w="205"/>
        <w:gridCol w:w="618"/>
        <w:gridCol w:w="516"/>
        <w:gridCol w:w="480"/>
        <w:gridCol w:w="654"/>
        <w:gridCol w:w="252"/>
        <w:gridCol w:w="236"/>
        <w:gridCol w:w="84"/>
        <w:gridCol w:w="315"/>
        <w:gridCol w:w="1281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67"/>
        <w:gridCol w:w="84"/>
      </w:tblGrid>
      <w:tr w:rsidR="00256897" w:rsidRPr="00D01167" w:rsidTr="00696692">
        <w:trPr>
          <w:gridAfter w:val="1"/>
          <w:wAfter w:w="84" w:type="dxa"/>
          <w:trHeight w:val="315"/>
        </w:trPr>
        <w:tc>
          <w:tcPr>
            <w:tcW w:w="9695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0116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финансов администрации </w:t>
            </w:r>
          </w:p>
          <w:p w:rsidR="00D0116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</w:p>
          <w:p w:rsidR="00256897" w:rsidRPr="009D26FE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D26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Ленингра</w:t>
            </w:r>
            <w:r w:rsidRPr="009D26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</w:t>
            </w:r>
            <w:r w:rsidR="009D26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ской области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696692">
            <w:pPr>
              <w:spacing w:after="0" w:line="240" w:lineRule="auto"/>
              <w:ind w:left="-680" w:hanging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</w:t>
            </w:r>
            <w:proofErr w:type="spellEnd"/>
          </w:p>
        </w:tc>
      </w:tr>
      <w:tr w:rsidR="00256897" w:rsidRPr="00D01167" w:rsidTr="00696692">
        <w:trPr>
          <w:trHeight w:val="315"/>
        </w:trPr>
        <w:tc>
          <w:tcPr>
            <w:tcW w:w="9695" w:type="dxa"/>
            <w:gridSpan w:val="12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696692">
            <w:pPr>
              <w:spacing w:after="0" w:line="240" w:lineRule="auto"/>
              <w:ind w:left="-680" w:firstLine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897" w:rsidRPr="00D01167" w:rsidTr="00696692">
        <w:trPr>
          <w:trHeight w:val="315"/>
        </w:trPr>
        <w:tc>
          <w:tcPr>
            <w:tcW w:w="9695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696692">
            <w:pPr>
              <w:spacing w:after="0" w:line="240" w:lineRule="auto"/>
              <w:ind w:left="-680" w:firstLine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897" w:rsidRPr="00D01167" w:rsidTr="00696692">
        <w:trPr>
          <w:trHeight w:val="315"/>
        </w:trPr>
        <w:tc>
          <w:tcPr>
            <w:tcW w:w="6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897" w:rsidRPr="00D01167" w:rsidTr="00696692">
        <w:trPr>
          <w:trHeight w:val="315"/>
        </w:trPr>
        <w:tc>
          <w:tcPr>
            <w:tcW w:w="6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28.12.2018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897" w:rsidRPr="00D01167" w:rsidTr="00696692">
        <w:trPr>
          <w:trHeight w:val="315"/>
        </w:trPr>
        <w:tc>
          <w:tcPr>
            <w:tcW w:w="6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256897" w:rsidRPr="00D01167" w:rsidRDefault="00256897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692" w:rsidRPr="00D01167" w:rsidTr="00696692">
        <w:trPr>
          <w:trHeight w:val="390"/>
        </w:trPr>
        <w:tc>
          <w:tcPr>
            <w:tcW w:w="12792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92" w:rsidRPr="00D01167" w:rsidRDefault="00696692" w:rsidP="0069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СВОДНАЯ БЮДЖЕТНАЯ РОСПИСЬ ПО РАСХОДАМ БЮДЖЕТА</w:t>
            </w:r>
          </w:p>
          <w:p w:rsidR="00696692" w:rsidRPr="00D01167" w:rsidRDefault="00696692" w:rsidP="0069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БОКСИТОГОРСКОГО МУНИЦИПАЛЬНОГО РАЙОНА</w:t>
            </w:r>
          </w:p>
          <w:p w:rsidR="00696692" w:rsidRPr="00D01167" w:rsidRDefault="00696692" w:rsidP="0069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2019 год и плановый период 2020 и 2021 годов</w:t>
            </w: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692" w:rsidRPr="00D01167" w:rsidTr="00696692">
        <w:trPr>
          <w:trHeight w:val="390"/>
        </w:trPr>
        <w:tc>
          <w:tcPr>
            <w:tcW w:w="12792" w:type="dxa"/>
            <w:gridSpan w:val="1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92" w:rsidRPr="00D01167" w:rsidRDefault="00696692" w:rsidP="0069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692" w:rsidRPr="00D01167" w:rsidTr="00696692">
        <w:trPr>
          <w:trHeight w:val="419"/>
        </w:trPr>
        <w:tc>
          <w:tcPr>
            <w:tcW w:w="12792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92" w:rsidRPr="00D01167" w:rsidRDefault="00696692" w:rsidP="0069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696692" w:rsidRPr="00D01167" w:rsidRDefault="00696692" w:rsidP="0025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C7B" w:rsidRPr="00D01167" w:rsidTr="00696692">
        <w:trPr>
          <w:gridAfter w:val="25"/>
          <w:wAfter w:w="6706" w:type="dxa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6C3397"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696692" w:rsidRPr="00D01167" w:rsidTr="00696692">
        <w:trPr>
          <w:gridAfter w:val="25"/>
          <w:wAfter w:w="6706" w:type="dxa"/>
          <w:trHeight w:val="27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696692" w:rsidRPr="00D01167" w:rsidTr="00696692">
        <w:trPr>
          <w:gridAfter w:val="25"/>
          <w:wAfter w:w="6706" w:type="dxa"/>
          <w:trHeight w:val="27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7B" w:rsidRPr="00D01167" w:rsidRDefault="00195C7B" w:rsidP="0019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7B" w:rsidRPr="00D01167" w:rsidRDefault="00195C7B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363 051,4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335 384,4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341 727,9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127 223,3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125 413,2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127 410,8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сийской Федерации, высших исполн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органов государственной вл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субъектов Российской Федерации, местных администр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79 179,7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84 225,7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альная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держка отдельных категорий граждан в Бокситогорском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пальном районе Ленинградской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D01167">
            <w:pPr>
              <w:spacing w:after="0" w:line="240" w:lineRule="auto"/>
              <w:ind w:left="-538" w:firstLine="5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социальной поддержки семьи и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прав и законных интересов детей-сирот и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тей, оставшихся без попечения родит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по опеке и попечительс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(муниципальными) органами, казенн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учреждениями,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5 494,2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5 494,2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5 494,2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чивое общественное развитие в 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эффе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 выполнения органами местного самоуправления своих полн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обуч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получения дополнительного профессионального образования лиц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ми, замещающими должности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слу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 в органах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Получение дополнительного профе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сионального образования лицами, 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мещающими должности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службы в органах местного сам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подготовки и участие лиц, замеща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должности муниципальной слу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 и не муниципальной службы в органах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 совещан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 семинарах, научно-практических конференциях по актуальным пробл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мам, возникающим при решении вопр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 местного значения и реализации переданных государственных полном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лиц, замещающих должности муниципальной службы и не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пальной службы в органах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района в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вещаниях, семинарах, научно-практических ко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ференциях по актуальным проблемам, возника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щим при решении вопросов местного значения и реализации пер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данных государственных полном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68 688,4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71 436,0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адм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нистрации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пального района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2 466,5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2 466,5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2 466,5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2 466,5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64 576,5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68 969,5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64 576,5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68 969,5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68 969,5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61 683,2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64 150,2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66 716,4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1 605,5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определение поставщиков (подря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чиков, исполнителей) для нужд пос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исполнению полном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чий в области градостроительства и архите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жилищного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ждениями, 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сударственных полномочий Ленингра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сударственных полномочий по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держке сельскохозяйственного прои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2 358,3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полномочий в сфере профилактики безнадзорности и прав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несовершенноле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2 063,5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1 968,1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полномочий в сфере административных правоотнош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полномочий в сфере обращения с безнадзорными животн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на территории Ленинградской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сударственных полномочий Ленингра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 (изменению) списков кандид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в присяжные заседатели федеральных судов общей юрисдикции в Ро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43 185,1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собс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венностью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собстве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ностью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"Оплата госп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шлины в целях постановки на учет транспортных средств или самоходных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госпошлины в целях постановки на учет транспортных средств или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моходных машин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55.1.03.13270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55.1.03.13270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и ремонт муниципального имущес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1 272,3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обеспечению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ниципальных объектов текущим ремо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том, а также коммунальными усл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55.1.07.13600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1 272,3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55.1.07.13600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1 272,3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"Взносы на 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ный ремонт общего имущества многоквартирных домов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многоква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55.1.08.19601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55.1.08.19601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чивое общественное развитие в 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щиты прав потребителей в 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 муниципальном районе Лени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фун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ционирования системы защиты прав потреб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 в Бокситогорском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 Ленинградской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информацио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но-консультационного центра по вопросам защиты прав потреб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64.2.01.S0860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64.2.01.S0860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41 454,9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сударственных полномочий Ленингра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сийской Фед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 в соответствии с пунктом 1 статьи 4 Федерального зак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 15 ноября 1997 года № 143-ФЗ "Об актах гражданского состояния" полномочий Российской Федерации на гос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дарственную регистрацию актов гражданского состо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хивного 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40 422,8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40 422,8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37 954,8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39 707,4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14 564,6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27 644,0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25 056,6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создании некоммерческих организаций, фондов, связанных с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витием муниципальных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Ленинградской области и ежегодные взносы в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по исполнению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7 096,9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 природного и техногенного характера, гражда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6 475,4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пасность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6 475,4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"Предупреждение чре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вычайных ситуаций, развитие гражда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обороны, защита населения и те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риторий от чрезвыча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 природного и техногенного 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рактера, обеспечение общественной безопасн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6 475,4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и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в постоянной готовности систем гр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жданской обороны, защита населения и территорий от чрезвыча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 природного и техноге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характера, обеспечение общес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безопа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4 744,9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в области гра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данской обороны, предупреждения и ликвидации чрезвычайных ситу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(восполнение) резерва имущества гражданской обороны и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зерва материальных ресурсов для ли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видации чрезвычайных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туаций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аварийно-спасательных формирований на терр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1 981,6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аварийно-спасательных формирований на терр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2 322,1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1 606,8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поддержание в готовности систем управления мероприятиями гражда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обороны и оповещения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местной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ситемы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оповещения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57.2.02.13101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57.2.02.13101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ваемые бюджетам поселений из бюдж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на осуществл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мероприятий по развитию местной системы опов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щения поселений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57.2.02.Б3101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57.2.02.Б3101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безопасности и правоохранител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пасность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правоп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рядка и профилактика правонарушений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 по проведению профилактики правон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руш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профилактических мер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приятий, оказание финансовой помощи лицам, нужда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щимся в социальной реабилитации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57.1.02.13342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57.1.02.13342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"Предупреждение чре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вычайных ситуаций, развитие гражда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обороны, защита населения и те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риторий от чрезвыча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 природного и техногенного 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рактера, обеспечение общественной безопасн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уровня общественной безопа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бесперебойной работы правоохранительного сегмента апп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ратно-программного комплекса автом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тизированной информационной сист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"Безопасный город" путем контроля работоспособности его элементов и технического обслуж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57.2.03.13242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57.2.03.13242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чивое общественное развитие в 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"Гармонизация межн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межконфессиональных отношений,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филактика экстремизма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экстр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мистской деятельности путем проведения воспитательной работы среди молодежи и пропаганды, напра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ленной на предупреждение экстреми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 распространение печа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териалов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антиэкстремистской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64.5.03.12021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64.5.03.12021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49 363,2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45 065,1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46 284,9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5 613,4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"Разв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тие сельского хозяйства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5 613,4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сельского 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зяйства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5 613,4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финансовой поддержки сельскохозяйственным товаропроизв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дителям с целью стимулирования ув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личения объемов производства проду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сельского хозяйства и пов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шения ее конкурентоспосо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5 073,5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на приобретение дизельн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топлива при проведении сезонных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развития малых форм хозя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ствования (К(Ф) Х и ЛПХ)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4 998,0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51.1.01.71030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4 998,0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"Поощрение и популяризация достижений в сфере развития сел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подг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товки и участия в выставочно-ярмарочной деятельн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сти, организации и проведению конкурсов професси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нального мастерства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51.1.02.14050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51.1.02.14050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51.1.02.14050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"Стим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лирование эк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номической активности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предо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тавления транспортных услуг насел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качества предоставления транспортных услуг населению, в том числе регуля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совершаемых ре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недопол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ченных доходов в связи с оказанием услуг по пассажи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перевозкам автомобильным транспортом общего пользования ме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 поселениями и в границах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59.3.01.14142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59.3.01.14142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18 120,8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она"Содержание автом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бильных дорог общего пользования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18 120,8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"Содержание автом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бильных дорог общего пользования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18 120,8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транспортно-эксплуатационного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стояния автомобил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11 735,5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 автомобильных дорог общего пользования местного знач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10 986,1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10 986,1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комплексной схемы орган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капитальному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монту и ремонту автомобильных дорог общего пользования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"Поддержание состо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автомобильных дорог общего пользования местного значения на уровне, соответствующем категории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щего пользования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техники по 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66.1.02.15022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66.1.02.15022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ваемые бюджетам поселений из бюдж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на выполнение части полном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чий района по содержанию автом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бильных дорог местного значения вне гр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 населенных пунктов в границах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 в соответствии с заключенн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66.1.02.Б7050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эк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6 223,3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собс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венностью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3 842,6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собстве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ностью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3 842,6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готовка проектов актуализированной редакции генерального плана и правил земл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пользования и застройки поселений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актуализирова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редакции генерального плана,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 землепользования и застройки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селений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55.1.01.13220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55.1.01.13220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"Внесение в Единый государственный реестр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движимости сведений о границах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пунктов и террит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риальных зон поселений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ваемые бюджетам поселений из бюдж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на внесение в Единый госуда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реестр недвижимости свед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о границах населенных пунктов 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ритроиальных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55.1.02.Б0110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55.1.02.Б0110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кадастр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вого учета объектов и оценки их рыночной стоимости"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кадастрового учета объе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и оценки их рыночной стоимости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55.1.04.13200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55.1.04.13200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комплексных кадас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ровых работ"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дастровых работ в соответствии с действующим законодательс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55.1.05.13260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55.1.05.13260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мероприятие"Проведение кадастровых работ по образованию 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мельных участков из состава земель сельскохозяйственного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по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зованию земельных участков из состава земель сельскохозяйственного назнач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55.1.06.S4680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55.1.06.S4680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"Стим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лирование эк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номической активности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2 380,7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2 380,7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конкурентоспособности субъектов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лого и среднего предпринимательства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 на внутренних и внешних ры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держке субъектов малого предпринимательства, дейс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вующих менее одного года, на орган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 предпринимательской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59.2.01.S4260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59.2.01.S4260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мониторинга деятельности субъектов малого и сре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него предпринимательства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59.2.01.S4490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"Удовлетвор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спроса населения на потребител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товары и услуги за счет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вития малоформатной торговли (нестаци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нарной, мобильной, ярмаро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ной), в том числе в отдаленных, труднодоступных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селенных пунктах муниципального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и развитию субъектов малого и среднего предпр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нимательства мероприятия по поддер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 организаций потребительской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59.2.02.S4560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59.2.02.S4560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эффе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тивности деятельности муниципальной инфраструктуры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инфраструктуры поддержки малого предпринимательства на ко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пенсацию затрат, связанных с их де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тельностью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59.2.03.14130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59.2.03.14130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ЗЯЙС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2 005,4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"Прое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тирование и строительство межпосе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кового газопровода "ГРС "Боксит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горск", п.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Ларьян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Дыми, д. Большой Двор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"Проектирование и строительство межпоселкового газ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провода "ГРС"Бокситогорск",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п.Ларьян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д.Дыми, д.Большой Двор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межпоселкового газопровода ГРС "Бо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ситогорск",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п.Ларьян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д.Дыми, д.Большой Двор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строительству объе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газификации (в том числе проек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но-изыскательные работы)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дарственной (муниципальной) собс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специализированным орган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 за транспортировку в морги умерших во внебольничных усл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сударственных полномочий Ленингра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отдельных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полномочий в сфере обращения с безнадзорными животн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на территории Ленинградской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68.2.01.71590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повышение квалиф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пасность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"Предупреждение чре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вычайных ситуаций, развитие гражда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обороны, защита населения и те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риторий от чрезвыча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 природного и техногенного 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рактера, обеспечение общественной безопасн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и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держание в постоянной готовности 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 гр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жданской обороны, защита населения и территорий от чрезвыча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 природного и техноге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характера, обеспечение общес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безопа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аварийно-спасательных формирований на терр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чивое общественное развитие в 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эффе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 выполнения органами местного самоуправления своих полн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 обучения и получения дополнительного профессионального образования лиц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замещающими должности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слу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 в органах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дополнительного профе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сионального образования лицами, 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мещающими должности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службы в органах местного сам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"Культ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ра, молодежная политика, 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зическая культура и спорт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"Молодежь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развитию научных и творческих ин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циатив молодых людей, организация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и участие в районных,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ластных и межрегиональных меропри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54.1.02.10850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54.1.02.10850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мер по информационному и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учно-методическому обеспечению молодежной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54.1.02.17170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54.1.02.17170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76 878,0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62 746,6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76 878,0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62 746,6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"Культ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ра, молодежная политика, 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зическая культура и спорт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76 167,8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60 557,3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61 978,5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"Культура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76 167,8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60 557,3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61 978,5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народного творчества и наци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культур"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33 868,8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35 223,5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боты) муниципальных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33 868,8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35 223,5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33 868,8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35 223,5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отрасли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54.2.01.S5190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54.2.01.S5190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лиотечн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дела"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поддержке отрасли культ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и комплектование библиотечных фондов библи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54.2.02.П7070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репление кадрового потенциала"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25 025,8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обеспечению выплат ст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мулирующего хара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 работникам муниципальных учреждений культ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54.2.03.S0360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25 025,8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54.2.03.S0360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16 322,5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54.2.03.S0360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8 703,3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1 380,5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1 380,5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1 380,5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объектов культ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54.2.04.S0350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Cохранение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исторического и культу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наследия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кул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54.2.05.11170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54.2.05.11170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54.2.05.11170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чивое общественное развитие в 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"Гармонизация межн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межконфессиональных отношений,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филактика экстремизма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межэтнического и межконфессионал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сотрудничества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боты) муниципальных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библи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течного обслуживания населения, со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данию условий для организации досуга, развития местного традиционного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родного художественн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творчества, сохранения, возрождения и разв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 народных художественных пром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64.5.01.S4370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56 866,9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57 016,1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56 860,8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11 477,8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альная поддер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отдельных категорий граждан в Бокситогорском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пальном районе Ленинградской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11 477,8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мер социал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поддержки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11 477,8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предоставления мер социальной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держки отдел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ным категориям граждан с усилением их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11 477,8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11 477,8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11 477,8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альная поддер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отдельных категорий граждан в Бокситогорском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пальном районе Ленинградской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мер социал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поддержки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мер социальной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держки отдел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ным категориям граждан с усилением их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гражданам единовр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 денежной выплаты на провед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капитального ремонта индивид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53.1.01.71640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социальной поддержки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мьи 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3 928,4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прав и законных интересов детей-сирот и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тей, оставшихся без попечения родит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3 928,4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граждан, желающих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нять на воспитание в свою семью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бенка, оставшегося без попечения род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1 423,5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1 423,5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текущего ремонта жилых помещений, находящихся в собственн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у детей-сирот и детей, оставшихся без попечения род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телей, лиц из числа детей-сирот и детей,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тавшихся без попечения родителей, или предоста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им по договору социального найма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держки по аренде жилых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мещений для детей-сирот и детей, оста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родителей, и лиц из числа детей-сирот и детей, оста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родителей, на период до обеспечения их жилыми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Освобождение детей-сирот и детей, оставшихся без поп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родителей, а также лиц из числа детей-сирот и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тей, оставшихся без попечения родителей, на период пребывания в учрежден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 для детей-сирот и детей, оставшихся без попечения родителей, в иных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учреждениях, на военной службе по призыву, отбывающих срок наказания в виде лишения свободы, а также на период пребывания у оп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кунов (попечителей), в приемных семьях, в случае если в жилом помещении не проживают другие члены семьи, от 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за пользование жилым пом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щением (платы за наем), от платы за содержание и ремонт жилого помещения, вкл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чающей в себя плату за усл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 и работы по управлению многоквартирным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мом,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держанию и текущему ремонту общего имущ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в многоквартирном доме, от платы за коммунальные усл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ги, от оплаты за определение технич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состояния и оценку стоимости жилого помещения в случае передачи его в собстве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2 337,6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2 337,6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постинтернатного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вождения детей-сирот, детей, оста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печения родителей, лиц из числа детей-сирот и детей, оставшихся без попечения родителей, в Ленингра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39 615,8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альная поддер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отдельных категорий граждан в Бокситогорском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пальном районе Ленинградской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39 615,8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социальной поддержки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мьи 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39 615,8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прав и законных интересов детей-сирот и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тей, оставшихся без попечения родит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39 615,8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единовреме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пособия при всех формах устройства детей, лише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родительского попечения, в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Вознаграждение, причитающееся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14 240,5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14 240,5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детей-сирот и детей,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тавшихся без поп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чения родителей, в 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семьях опекунов (попечителей) и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емных сем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19 969,8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19 969,8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бесплатного проезда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тей-сирот и детей, оставшихся без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печения родителей, обучающихся в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ниципальных образовательных учре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дениях Ленинградской области, на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родском, пригородном (в сельской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стности - на внутрирайонном) тран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порте (кроме такси), а также бесплатн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проезда один раз в год к месту 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тельства и обратно к месту уч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тям-сиротам и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тям, оставшимся без попечения родителей, лицам из их чи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 по договорам найма специализир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жилых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4 877,5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дарственной (муниципальной) собс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53.3.02.R0820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4 877,5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чивое общественное развитие в 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держка социально-ориентированных некоммерческих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вий для деятельности общественных организаций ветеранов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финансовой помощи советам ветер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 войны, труда, Вооруженных Сил, правоохранительных органов, 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 блокадного 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нинграда и бывших малолетних узников фашистских лаг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финансовой помощи советам ветер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 войны, труда, Вооруженных Сил, правоохранительных органов, 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 блокадного 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нинграда и бывших малолетних узников фашистских лаг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64.4.01.72060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37 756,7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37 756,7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"Культ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ра, молодежная политика, 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зическая культура и спорт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37 756,7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физической кул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 и спорта в Бокситогорском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37 756,7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интереса различных категорий граждан к занятиям 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зической культурой и спортом"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31 239,2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34 086,4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боты) муниципальных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31 239,2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34 086,4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31 239,2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34 086,4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совершенствование материально- те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нической базы для занятий физической культурой и спо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чивое общественное развитие в 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"Общ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и власть"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условий, способствующих развитию газеты "Новый путь"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юридич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лицам в целях финансового обеспеч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части затрат, возникших в связи с публикацией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правовых актов по вопросам местного зн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чения, социально-значимой информации и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териалов о деятельности органов мес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64.3.01.12020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64.3.01.12020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 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5 615,4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5 559,5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власти и представительных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ганов муниципальных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5 559,5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5 377,7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совета деп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татов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 контрольно-счетной комиссии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1 899,2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1 779,1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лиц, замещающих должности муниципальной службы и не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пальной службы в органах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района в совещаниях, семинарах, научно-практических ко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ференциях по актуальным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блемам, возникающим при решении вопросов местного значения и реализации пер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данных государственных полном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лиц, зам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щающих должности муниципальной службы в органах местного самоупра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ждениями, 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по осуществлению внешнего муниципального финансов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осуществлению услуг в 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обеспечения юридического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ждения,ведения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кадрового делопрои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водства, ведения бухга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терского учета и отчетности совета депутатов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67.2.01.П7050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67.2.01.П7050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премированию и награжд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юридических и физ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Премирование и награждение юридич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ских и физических лиц по решению совета депутатов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района в св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 с юбилеем и вне системы опл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68.1.01.00190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68.1.01.00190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68.1.01.00190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68.1.01.00190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повышение квалиф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 контрольно-счетной комиссии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лиц, зам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щающих должности муниципальной службы в органах местного самоупра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ФИНАНСОВ АДМИН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 БОКСИТОГОРСКОГО МУНИЦИПАЛЬНОГО РАЙОНА 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210 488,4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222 259,8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61 785,8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62 497,5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63 237,2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говых и таможенных органов и органов фина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20 047,2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пальными финансами и муниципальным долгом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"Межбюджетные отн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шения в Бокситогорском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равнивание уровня бюджетной обеспеченности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ниципальных образований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 муниципальных образований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чивое общественное развитие в 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эффе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 выполнения органами местного самоуправления своих полн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 обучения и получения дополнительного профессионального образования лиц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замещающими должности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слу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 в органах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дополнительного профе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сионального образования лицами, 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мещающими должности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службы в органах местного сам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подготовки и участие лиц, замеща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должности муниципальной слу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 и не 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службы в органах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 совещан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 семинарах,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учно-практических конференциях по актуальным пробл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мам, возникающим при решении вопр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 местного значения и реализации переданных государственных полном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Участие лиц, замещающих должности муниципальной службы и не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пальной службы в органах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района в совещаниях, семинарах, научно-практических ко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ференциях по актуальным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блемам, возникающим при решении вопросов местного значения и реализации пер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данных государственных полном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64.1.02.13070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19 873,2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19 873,2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19 873,2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19 139,2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18 337,2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исполнению (кассовому) бю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жетов поселений и контроля за их исполнен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67.4.01.П7040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68.4.01.11110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68.4.01.11110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повышение квалиф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"Усто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чивое общественное развитие в Бокс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эффе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 выполнения органами местного самоуправления своих полн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 обучения и получения дополнительного профессионального образования лиц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замещающими должности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слу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 в органах местного самоуправления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дополнительного профе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сионального образования лицами, 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мещающими должности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службы в органах местного сам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 МУНИЦИПАЛЬНОГО ДО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реннего и муниципального до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пальными финансами и муниципальным долгом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пальным долгом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"Недопущение просроченной задолженности по долг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 обязател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ному долгу муниципального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56.2.01.13010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56.2.01.13010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БЮДЖЕТНОЙ СИСТЕМЫ РОССИ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ФЕДЕР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148 152,6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153 256,5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158 468,6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ченности субъектов Российской Федерации и муниципальных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127 761,7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132 050,0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136 413,8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пальными финансами и муниципальным долгом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127 761,7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132 050,0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136 413,8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"Межбюджетные отн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шения в Бокситогорском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127 761,7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132 050,0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136 413,8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равнивание уровня бюджетной обеспеченности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ниципальных образований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127 761,7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132 050,0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136 413,8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 муниципальных образований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105 518,6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108 917,2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112 355,7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105 518,6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108 917,2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112 355,7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56.1.01.Б7460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24 058,1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56.1.01.Б7460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24 058,1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22 054,8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"Упра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пальными финансами и муниципальным долгом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22 054,8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"Межбюджетные отн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шения в Бокситогорском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22 054,8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мер по обеспечению сбалансированн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стных бюджетов"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22 054,8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осуществлению мер по обеспечению сбалансированности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стных бюдж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56.1.02.Б7470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22 054,8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56.1.02.Б7470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22 054,8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АДМ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БОКСИТОГОРСКОГО МУНИЦИПАЛЬНОГО РАЙОНА 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996 670,0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1 012 256,1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1 040 773,7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1 711,1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 природного и техногенного характера, гражда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пасность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"Предупреждение чре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вычайных ситуаций, развитие гражда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обороны, защита населения и те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риторий от чрезвыча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 природного и техногенного 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рактера, обеспечение общественной безопасн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и 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в постоянной готовности систем гр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жданской обороны, защита населения и территорий от чрезвыча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 природного и техноге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характера, обеспечение общес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безопа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в области гра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данской обороны, предупреждения и ликвидации чрезвычайных ситу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57.2.01.13091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безопасности и правоохранител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деятел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1 602,9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"Без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пасность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1 602,9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правоп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рядка и профилактика правонарушений на территории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1 602,9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"Внедрение технических средств обеспечения без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пасности на об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ектах муниципальной со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1 470,9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видеона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людения, контроля и управления доступом на объектах муниципальной собственн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57.1.01.13240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57.1.01.13240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и обсл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живание кнопок тревожной сигнализации в 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реждениях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57.1.01.13320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57.1.01.13320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57.1.01.13320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 по проведению профилактики правон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руш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профилактических мер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приятий среди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57.1.02.13340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57.1.02.13340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963 659,2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979 180,8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1 007 631,4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Дошкольное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338 952,5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342 280,8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355 985,3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менное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Бокситогорском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338 952,5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342 280,8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355 985,3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338 952,5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342 280,8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355 985,3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324 718,8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325 750,4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338 172,9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боты) муниципальных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84 758,3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87 541,1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1 782,4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4 493,8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76 221,6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78 638,8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81 153,5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доступного и бесплатного дошкольного образования в муниципальных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вательных организациях и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общеобразовательных организац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 включая расходы на оплату труда, приобретение учебных пособий, средств обучения, игр, игрушек (за 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ключением расходов на 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зданий и оплату коммунальных 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242 633,3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240 992,1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250 631,8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52.1.01.71350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225 371,3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223 780,1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232 281,8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фраструктуры дошкольного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17 653,9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Укрепление матер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ально-технической базы организаций дошкольного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муниципальных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Ленинградской области по развитию общественной инфраструкт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муниципального значения в Лени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реновации организ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7 075,0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52.1.02.S4300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7 075,0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развитию дошкольного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дополнительного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52.1.03.14200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52.1.03.14200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52.1.03.14200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468 962,1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481 793,0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496 231,4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менное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Бокситогорском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468 962,1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481 793,0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496 231,4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чального общего, основного общего и среднего общего образования детей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468 962,1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481 793,0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496 231,4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общеобр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зовательных программ общего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426 590,5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430 511,7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446 624,9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боты) муниципальных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77 894,5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79 791,2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81 875,6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3 322,3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18 204,6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56 892,7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58 363,0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59 891,9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доступного и бесплатного начального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общего,основного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 и среднего общего образования в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 общеобразовательных организац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 обеспечение дополнительного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детей в муниципальных общео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разовательных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организациях,включая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оплату тр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да, приобретение учебников и учебных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бий,средств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обучения (за исключением расх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 на содержание зданий и оплату комм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348 696,0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350 720,5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364 749,3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28 900,0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6 194,8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7 194,8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52.2.01.71530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314 642,6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316 167,1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328 654,5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фраструктуры общего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34 702,3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45 827,4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43 683,9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28 037,9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41 454,5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3 730,0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24 307,9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39 868,0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37 724,5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ально-технической базы учреждений общего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1 933,9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1 933,9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муниципальных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Ленинградской области по развитию общественной инфраструкт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муниципального значения в Лени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реновации организ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общего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электронного и дистанц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онного обучения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тей-инвалидов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52.2.02.S4700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развитию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5D114B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3 486,7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участие в районных,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ластных и межрегиональных меропри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1 428,4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371,1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дополнительного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5D114B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2 058,3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52.2.03.14200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5D114B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соц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5D114B" w:rsidP="005D11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1 785,9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комплекса мер по организ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работы по сбалансированному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танию детей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1 785,9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1F" w:rsidRPr="00D01167" w:rsidRDefault="000A7E1F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1F" w:rsidRPr="00D01167" w:rsidRDefault="000A7E1F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1 785,9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5D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дошкольного, общего и дополнительного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B6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B6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25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2568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"Современная школа"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ально-технической базы для форм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 у обучающихся современных технологических и гум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нитарных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52.2.E1.51690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52.2.E1.51690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"Успех каждого ребе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 расположенных в сельской местности, условий для занятий физ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культурой и спо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52.2.E2.50970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52.2.E2.50970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"Цифровая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целевой модели цифровой образовательной среды в образовател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орган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52.2.E4.52100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52.2.E4.52100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121 404,9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менное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Бокситогорском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121 404,9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образования детей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121 404,9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лизация программ дополнительного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118 333,6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118 586,4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118 849,3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боты) муниципальных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118 333,6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118 586,4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118 849,3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118 333,6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118 586,4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118 849,3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фраструктуры дополнительного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1 365,8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ально-технической базы учреждений дополнительного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муниципальных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Ленинградской области по развитию общественной инфраструкт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муниципального значения в Лени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52.3.02.S2020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развитию дополнительного 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1 189,8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участие в районных,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ластных и межрегиональных меропри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дополнительного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52.3.03.14200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повышение квалиф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менное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Бокситогорском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кадрового потенциала системы образования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района Ленинградской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развитию кадрового потенциала"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 сист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дошкольного, общего и дополн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тельного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52.5.01.S0840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менное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Бокситогорском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дыха,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доровления, занятости детей, подростков и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отдыха, оздоровления, занят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детей, подростков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и озд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ровления детей и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3 437,5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и озд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ровления детей и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отдыха детей в кан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52.7.01.S4410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29 658,7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менное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Бокситогорском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29 658,7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соц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платы за присмотр и уход за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бенком в образовательных организац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 реализующих образовательную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грамму дошкольного образования в 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чального общего, основного общего и среднего общего образования детей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соц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на бесплатной основе (с частичной компенсацией его стоимости) обучающимся в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образовательных организац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 реализующих основные общеобр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зовательные программы, а также в 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стных общеобразовательных организ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циях по имеющим государственную аккредитацию основным общеобразов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тельным программам, расположе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на территории Ленинградской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оценки качества образования и инфо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мационной прозрачности системы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района Ленинградской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контроля кач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эффективной системы оценки качества образования на основе при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ципов открытости, объективности,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зрачности, обществе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но-профессионального участия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52.8.01.12850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52.8.01.12850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52.8.01.12850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учреждений, обесп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чивающих предоставление услуг в сфере 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28 105,3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вий для функционирования прочих 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реждений, обеспечивающих предоста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услуг в сфере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28 105,3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(услуги,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боты) муниципальных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28 105,3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сударственными (муниципальными) органами, казенными учр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ждениями, органами управления государственн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10 285,6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17 159,4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52.Ц.01.00160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31 399,7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31 399,7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31 399,7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менное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Бокситогорском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чального общего, основного общего и среднего общего образования детей 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муниципального района Лени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соц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пит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на бесплатной основе (с частичной компенсацией его стоимости) обучающимся в 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образовательных организац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ях, реализующих основные общеобр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зовательные программы, а также в 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стных общеобразовательных организ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циях по имеющим государственную аккредитацию основным общеобразов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тельным программам, расположе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на территории Ленинградской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14 689,4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52.2.04.71440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13 901,9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"Совр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менное образ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Бокситогорском муниципальном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д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соц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поддержки семьям,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платы за присмотр и уход за 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бенком в образовательных организац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 реализующих образовательную пр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грамму дошкольного образования в 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52.1.04.71360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15 710,3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"Культ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ра, молодежная политика, 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зическая культура и спорт Бокситогорского м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ра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 и спорта в Бокситогорском муниципал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интереса различных категорий граждан к занятиям ф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зической культурой и спортом"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участие в районных, о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ластных и межрегиональных меропри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54.3.01.10850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696692" w:rsidRPr="00D01167" w:rsidTr="00696692">
        <w:trPr>
          <w:gridAfter w:val="25"/>
          <w:wAfter w:w="6706" w:type="dxa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5" w:rsidRPr="00D01167" w:rsidRDefault="00B61105" w:rsidP="001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1575764,2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1569353,1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05" w:rsidRPr="00D01167" w:rsidRDefault="00B61105" w:rsidP="000A7E1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1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1610376,8</w:t>
            </w:r>
          </w:p>
        </w:tc>
      </w:tr>
    </w:tbl>
    <w:p w:rsidR="00195C7B" w:rsidRDefault="00195C7B"/>
    <w:sectPr w:rsidR="00195C7B" w:rsidSect="00AA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195C7B"/>
    <w:rsid w:val="000A7E1F"/>
    <w:rsid w:val="00195C7B"/>
    <w:rsid w:val="001C7B19"/>
    <w:rsid w:val="00256897"/>
    <w:rsid w:val="002D2476"/>
    <w:rsid w:val="005D114B"/>
    <w:rsid w:val="005F52FA"/>
    <w:rsid w:val="00696692"/>
    <w:rsid w:val="006C3397"/>
    <w:rsid w:val="007936E8"/>
    <w:rsid w:val="009D26FE"/>
    <w:rsid w:val="00A82874"/>
    <w:rsid w:val="00AA7741"/>
    <w:rsid w:val="00B61105"/>
    <w:rsid w:val="00C01D34"/>
    <w:rsid w:val="00D01167"/>
    <w:rsid w:val="00EC339B"/>
    <w:rsid w:val="00FB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C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C7B"/>
    <w:rPr>
      <w:color w:val="800080"/>
      <w:u w:val="single"/>
    </w:rPr>
  </w:style>
  <w:style w:type="paragraph" w:customStyle="1" w:styleId="xl65">
    <w:name w:val="xl65"/>
    <w:basedOn w:val="a"/>
    <w:rsid w:val="00195C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9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5C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5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5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5C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95C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95C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95C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95C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95C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95C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95C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95C7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95C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95C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95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95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95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95C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95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9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5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37</Pages>
  <Words>14148</Words>
  <Characters>80646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Кочнова</dc:creator>
  <cp:lastModifiedBy>Кочнова </cp:lastModifiedBy>
  <cp:revision>7</cp:revision>
  <dcterms:created xsi:type="dcterms:W3CDTF">2019-11-12T14:18:00Z</dcterms:created>
  <dcterms:modified xsi:type="dcterms:W3CDTF">2020-01-20T08:58:00Z</dcterms:modified>
</cp:coreProperties>
</file>